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b384e23ed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bb4d4d389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Zubrowka,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f32116a2d449b" /><Relationship Type="http://schemas.openxmlformats.org/officeDocument/2006/relationships/numbering" Target="/word/numbering.xml" Id="R4d054f7b079a4fef" /><Relationship Type="http://schemas.openxmlformats.org/officeDocument/2006/relationships/settings" Target="/word/settings.xml" Id="R727d96befd0c4a8a" /><Relationship Type="http://schemas.openxmlformats.org/officeDocument/2006/relationships/image" Target="/word/media/0ebaf6c8-1b7d-4a01-bcbd-04d7f15a95b5.png" Id="Ra8dbb4d4d3894819" /></Relationships>
</file>