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cc25b238b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a01cdf066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Berezowo,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40086ca264d56" /><Relationship Type="http://schemas.openxmlformats.org/officeDocument/2006/relationships/numbering" Target="/word/numbering.xml" Id="Raa2dc5c18f6b450f" /><Relationship Type="http://schemas.openxmlformats.org/officeDocument/2006/relationships/settings" Target="/word/settings.xml" Id="Ra001137f36b24ec1" /><Relationship Type="http://schemas.openxmlformats.org/officeDocument/2006/relationships/image" Target="/word/media/1295ebb4-ecc0-4668-bc57-fa0fa626f85a.png" Id="R9a7a01cdf0664671" /></Relationships>
</file>