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2a2e875ecf49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5d3d955f054c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Brodno,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d96bcc34404f81" /><Relationship Type="http://schemas.openxmlformats.org/officeDocument/2006/relationships/numbering" Target="/word/numbering.xml" Id="R5a223cb5b88d4f6f" /><Relationship Type="http://schemas.openxmlformats.org/officeDocument/2006/relationships/settings" Target="/word/settings.xml" Id="R28082a1e7c114d05" /><Relationship Type="http://schemas.openxmlformats.org/officeDocument/2006/relationships/image" Target="/word/media/17253f81-d305-419a-846a-dce729d6e92e.png" Id="Rda5d3d955f054c9f" /></Relationships>
</file>