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28863e7bf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558d93aa3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Bystre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efe7113e841ab" /><Relationship Type="http://schemas.openxmlformats.org/officeDocument/2006/relationships/numbering" Target="/word/numbering.xml" Id="Rf05d4c48674345f7" /><Relationship Type="http://schemas.openxmlformats.org/officeDocument/2006/relationships/settings" Target="/word/settings.xml" Id="Ra8364f5bcd694fa7" /><Relationship Type="http://schemas.openxmlformats.org/officeDocument/2006/relationships/image" Target="/word/media/6fed13b6-288d-440d-9007-635db0d8d357.png" Id="R2e2558d93aa34fae" /></Relationships>
</file>