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8150f326b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aad88d6d0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Kozle,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f2b20ab5b4c82" /><Relationship Type="http://schemas.openxmlformats.org/officeDocument/2006/relationships/numbering" Target="/word/numbering.xml" Id="R0c2d6336532d4a8f" /><Relationship Type="http://schemas.openxmlformats.org/officeDocument/2006/relationships/settings" Target="/word/settings.xml" Id="Ra36730a0cc9347f3" /><Relationship Type="http://schemas.openxmlformats.org/officeDocument/2006/relationships/image" Target="/word/media/a1d10c3a-bbe5-4060-be4e-fd423f37b170.png" Id="Rb2aaad88d6d04b8a" /></Relationships>
</file>