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76c4c92e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6a2bfa246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Monasterzysko,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f77c8b54d440b" /><Relationship Type="http://schemas.openxmlformats.org/officeDocument/2006/relationships/numbering" Target="/word/numbering.xml" Id="R506f4c47565f4306" /><Relationship Type="http://schemas.openxmlformats.org/officeDocument/2006/relationships/settings" Target="/word/settings.xml" Id="Rdc2c36ec883c415f" /><Relationship Type="http://schemas.openxmlformats.org/officeDocument/2006/relationships/image" Target="/word/media/32a5ffc7-06ed-4ac5-a936-ad2488ce1973.png" Id="R7216a2bfa24645ee" /></Relationships>
</file>