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588a664a8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865098ad5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6aaba93074682" /><Relationship Type="http://schemas.openxmlformats.org/officeDocument/2006/relationships/numbering" Target="/word/numbering.xml" Id="R4a2a98ed08ea46a6" /><Relationship Type="http://schemas.openxmlformats.org/officeDocument/2006/relationships/settings" Target="/word/settings.xml" Id="R6cb857b85cb74039" /><Relationship Type="http://schemas.openxmlformats.org/officeDocument/2006/relationships/image" Target="/word/media/4e152ce3-8c76-4096-aaa3-56210ceab839.png" Id="R5fe865098ad54f7a" /></Relationships>
</file>