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fb0e335dae4a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720032379e43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Zukowice,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9c38dc5a964d29" /><Relationship Type="http://schemas.openxmlformats.org/officeDocument/2006/relationships/numbering" Target="/word/numbering.xml" Id="R6ba834943f6c49ae" /><Relationship Type="http://schemas.openxmlformats.org/officeDocument/2006/relationships/settings" Target="/word/settings.xml" Id="R1b4f6a6e7abf4772" /><Relationship Type="http://schemas.openxmlformats.org/officeDocument/2006/relationships/image" Target="/word/media/6f417589-29d3-4a77-bb8a-a30ca6a27593.png" Id="R5b720032379e4389" /></Relationships>
</file>