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9dbf1f759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a7a2e8d9b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159e285dd419a" /><Relationship Type="http://schemas.openxmlformats.org/officeDocument/2006/relationships/numbering" Target="/word/numbering.xml" Id="Ra8e4fb9886384984" /><Relationship Type="http://schemas.openxmlformats.org/officeDocument/2006/relationships/settings" Target="/word/settings.xml" Id="R9963a1573e304ba7" /><Relationship Type="http://schemas.openxmlformats.org/officeDocument/2006/relationships/image" Target="/word/media/f57281f4-75e9-489c-8174-073ec4a5984d.png" Id="R7a2a7a2e8d9b4976" /></Relationships>
</file>