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66b5289da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21dc96dc0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ee464cf7043fc" /><Relationship Type="http://schemas.openxmlformats.org/officeDocument/2006/relationships/numbering" Target="/word/numbering.xml" Id="Rbd4f4415f3524039" /><Relationship Type="http://schemas.openxmlformats.org/officeDocument/2006/relationships/settings" Target="/word/settings.xml" Id="Rb283325b765f4208" /><Relationship Type="http://schemas.openxmlformats.org/officeDocument/2006/relationships/image" Target="/word/media/d32c5e9b-154c-4ec6-a464-77ddd50f41f8.png" Id="R2e021dc96dc04c65" /></Relationships>
</file>