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ba4e96789a48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cb1f9350e844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Starorypin,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570989509f480c" /><Relationship Type="http://schemas.openxmlformats.org/officeDocument/2006/relationships/numbering" Target="/word/numbering.xml" Id="R03d952db32164a6e" /><Relationship Type="http://schemas.openxmlformats.org/officeDocument/2006/relationships/settings" Target="/word/settings.xml" Id="R0f42bc9a5cbc40e0" /><Relationship Type="http://schemas.openxmlformats.org/officeDocument/2006/relationships/image" Target="/word/media/bbec08e5-6358-44e6-99a1-a2b8e48a8500.png" Id="Ra1cb1f9350e84429" /></Relationships>
</file>