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4431fad76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846a12f6e48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Dwor,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871da51f94966" /><Relationship Type="http://schemas.openxmlformats.org/officeDocument/2006/relationships/numbering" Target="/word/numbering.xml" Id="Re1ec411139844228" /><Relationship Type="http://schemas.openxmlformats.org/officeDocument/2006/relationships/settings" Target="/word/settings.xml" Id="Rd43ebe82defd44ca" /><Relationship Type="http://schemas.openxmlformats.org/officeDocument/2006/relationships/image" Target="/word/media/7b545a25-64e3-480a-969e-160a99c18d48.png" Id="R073846a12f6e480e" /></Relationships>
</file>