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62b0fa494c4b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e8216f841b41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Julianow,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6be77705d94b2c" /><Relationship Type="http://schemas.openxmlformats.org/officeDocument/2006/relationships/numbering" Target="/word/numbering.xml" Id="R3ed5fcc1a63149af" /><Relationship Type="http://schemas.openxmlformats.org/officeDocument/2006/relationships/settings" Target="/word/settings.xml" Id="R6355361e63e94463" /><Relationship Type="http://schemas.openxmlformats.org/officeDocument/2006/relationships/image" Target="/word/media/4102e0de-40c9-41b6-a06f-046c70defb0c.png" Id="R18e8216f841b4100" /></Relationships>
</file>