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8b3c8f030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9ea3ac6a7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2c9f871094085" /><Relationship Type="http://schemas.openxmlformats.org/officeDocument/2006/relationships/numbering" Target="/word/numbering.xml" Id="R975e7ee41ccf41e5" /><Relationship Type="http://schemas.openxmlformats.org/officeDocument/2006/relationships/settings" Target="/word/settings.xml" Id="R682eaf1d24b74e1c" /><Relationship Type="http://schemas.openxmlformats.org/officeDocument/2006/relationships/image" Target="/word/media/b23f498d-e934-4a63-92c1-63d276265f45.png" Id="R6639ea3ac6a74465" /></Relationships>
</file>