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a8645dd2f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63ebaa1c6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0f416c16c4c64" /><Relationship Type="http://schemas.openxmlformats.org/officeDocument/2006/relationships/numbering" Target="/word/numbering.xml" Id="R39e59cd7e1d34fda" /><Relationship Type="http://schemas.openxmlformats.org/officeDocument/2006/relationships/settings" Target="/word/settings.xml" Id="R4b7be85511f646f4" /><Relationship Type="http://schemas.openxmlformats.org/officeDocument/2006/relationships/image" Target="/word/media/b7b9e999-b9bc-4019-b43c-351b9a1c9da0.png" Id="Rd0663ebaa1c641bb" /></Relationships>
</file>