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18f0f1d51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30a314b1d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Sluzew,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5298b6a304c3d" /><Relationship Type="http://schemas.openxmlformats.org/officeDocument/2006/relationships/numbering" Target="/word/numbering.xml" Id="Rf927d6006deb450e" /><Relationship Type="http://schemas.openxmlformats.org/officeDocument/2006/relationships/settings" Target="/word/settings.xml" Id="Rdb657bd2fbc64ab0" /><Relationship Type="http://schemas.openxmlformats.org/officeDocument/2006/relationships/image" Target="/word/media/2354ae9c-8dae-412e-81bc-5e806d47fbfa.png" Id="Rab330a314b1d4792" /></Relationships>
</file>