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cb9fd6d9c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b8c9a031c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07c40725c435b" /><Relationship Type="http://schemas.openxmlformats.org/officeDocument/2006/relationships/numbering" Target="/word/numbering.xml" Id="Ra2ee6f4162c843c8" /><Relationship Type="http://schemas.openxmlformats.org/officeDocument/2006/relationships/settings" Target="/word/settings.xml" Id="Rf10acd8f19f842c2" /><Relationship Type="http://schemas.openxmlformats.org/officeDocument/2006/relationships/image" Target="/word/media/db1f610c-7bfe-4128-84ae-770eebf38e3b.png" Id="R260b8c9a031c423e" /></Relationships>
</file>