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1410d11e9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3e78c75bb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Stawiszyce,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8ff199c4642fb" /><Relationship Type="http://schemas.openxmlformats.org/officeDocument/2006/relationships/numbering" Target="/word/numbering.xml" Id="Re8b83df1b8ed41b0" /><Relationship Type="http://schemas.openxmlformats.org/officeDocument/2006/relationships/settings" Target="/word/settings.xml" Id="Rfa67281382f74d3a" /><Relationship Type="http://schemas.openxmlformats.org/officeDocument/2006/relationships/image" Target="/word/media/4129a207-9e79-48bc-a7a1-ecf69907d671.png" Id="R6cd3e78c75bb4eec" /></Relationships>
</file>