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602ff9723446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69f0c06dc244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Stefanow Suserski,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90a3641dca4cda" /><Relationship Type="http://schemas.openxmlformats.org/officeDocument/2006/relationships/numbering" Target="/word/numbering.xml" Id="R50b446f39e7841c2" /><Relationship Type="http://schemas.openxmlformats.org/officeDocument/2006/relationships/settings" Target="/word/settings.xml" Id="Rdc56d91d9ec54de1" /><Relationship Type="http://schemas.openxmlformats.org/officeDocument/2006/relationships/image" Target="/word/media/28bafde3-28c3-443a-bacf-b2f77df13512.png" Id="Rf069f0c06dc244c1" /></Relationships>
</file>