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afd4dc37ef41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34022dfaef49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Stegienka,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73912a61494fd0" /><Relationship Type="http://schemas.openxmlformats.org/officeDocument/2006/relationships/numbering" Target="/word/numbering.xml" Id="R0a95fb5f2f4246d4" /><Relationship Type="http://schemas.openxmlformats.org/officeDocument/2006/relationships/settings" Target="/word/settings.xml" Id="Rfa9645cda6a04a07" /><Relationship Type="http://schemas.openxmlformats.org/officeDocument/2006/relationships/image" Target="/word/media/37d0d48e-ef0a-4680-bac5-fc33d7bfc25b.png" Id="R4a34022dfaef49ac" /></Relationships>
</file>