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b670ab502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4d38cfdbf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8b121d74d4f2b" /><Relationship Type="http://schemas.openxmlformats.org/officeDocument/2006/relationships/numbering" Target="/word/numbering.xml" Id="R53e7101e67c749e0" /><Relationship Type="http://schemas.openxmlformats.org/officeDocument/2006/relationships/settings" Target="/word/settings.xml" Id="R2ce1f49861b84abe" /><Relationship Type="http://schemas.openxmlformats.org/officeDocument/2006/relationships/image" Target="/word/media/aa86d10a-2b36-48b4-8d51-e662b700f90c.png" Id="Rbbe4d38cfdbf4617" /></Relationships>
</file>