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1f23dbe4345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c42e8e14340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Steinfels,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a375ba45b24da9" /><Relationship Type="http://schemas.openxmlformats.org/officeDocument/2006/relationships/numbering" Target="/word/numbering.xml" Id="R6b0ecf1beed44d9f" /><Relationship Type="http://schemas.openxmlformats.org/officeDocument/2006/relationships/settings" Target="/word/settings.xml" Id="Ref45b934e6ba4f75" /><Relationship Type="http://schemas.openxmlformats.org/officeDocument/2006/relationships/image" Target="/word/media/f4dfa840-6eb5-4d6c-b713-40d22f5a0169.png" Id="R349c42e8e143409f" /></Relationships>
</file>