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c84cce8a1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e6afbcf3247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Stelmachy,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26500ce2ef48e7" /><Relationship Type="http://schemas.openxmlformats.org/officeDocument/2006/relationships/numbering" Target="/word/numbering.xml" Id="Rcb27d79b54fe40ca" /><Relationship Type="http://schemas.openxmlformats.org/officeDocument/2006/relationships/settings" Target="/word/settings.xml" Id="R607d34d1d9ae4252" /><Relationship Type="http://schemas.openxmlformats.org/officeDocument/2006/relationships/image" Target="/word/media/e6469c18-9e8c-4fc2-beca-e673dc834fa4.png" Id="R1dde6afbcf324729" /></Relationships>
</file>