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712bafc804b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5e94b1db2e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Steszewko,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29c6b371954afc" /><Relationship Type="http://schemas.openxmlformats.org/officeDocument/2006/relationships/numbering" Target="/word/numbering.xml" Id="R3fd671d246c0478b" /><Relationship Type="http://schemas.openxmlformats.org/officeDocument/2006/relationships/settings" Target="/word/settings.xml" Id="R67f2782af69f4778" /><Relationship Type="http://schemas.openxmlformats.org/officeDocument/2006/relationships/image" Target="/word/media/9aa3cac5-9ef1-4d89-b446-c50f2d679039.png" Id="R8b5e94b1db2e4d10" /></Relationships>
</file>