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eed34747f45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4a9686b93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daa372991474d" /><Relationship Type="http://schemas.openxmlformats.org/officeDocument/2006/relationships/numbering" Target="/word/numbering.xml" Id="Rc13adf502a034f73" /><Relationship Type="http://schemas.openxmlformats.org/officeDocument/2006/relationships/settings" Target="/word/settings.xml" Id="R91c3cbfc95e84b34" /><Relationship Type="http://schemas.openxmlformats.org/officeDocument/2006/relationships/image" Target="/word/media/db35b9f7-a297-45a2-aa3d-af49980ed018.png" Id="R5e94a9686b9347af" /></Relationships>
</file>