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d85b7fbbe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e2d29f908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e629aec0d4a56" /><Relationship Type="http://schemas.openxmlformats.org/officeDocument/2006/relationships/numbering" Target="/word/numbering.xml" Id="R16704bcdf67e4e47" /><Relationship Type="http://schemas.openxmlformats.org/officeDocument/2006/relationships/settings" Target="/word/settings.xml" Id="R6397460cde334f4d" /><Relationship Type="http://schemas.openxmlformats.org/officeDocument/2006/relationships/image" Target="/word/media/41dc19cf-c5ab-4bf8-adba-f918d674caaa.png" Id="R6f0e2d29f90845ee" /></Relationships>
</file>