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ac9fc58e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c05af1ecd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Stodolsko,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3784d3e864e66" /><Relationship Type="http://schemas.openxmlformats.org/officeDocument/2006/relationships/numbering" Target="/word/numbering.xml" Id="R032545656f824f76" /><Relationship Type="http://schemas.openxmlformats.org/officeDocument/2006/relationships/settings" Target="/word/settings.xml" Id="R585ec40f62e144b9" /><Relationship Type="http://schemas.openxmlformats.org/officeDocument/2006/relationships/image" Target="/word/media/ac8bb463-debd-4b89-a097-afd2b34bd03e.png" Id="Red8c05af1ecd41dd" /></Relationships>
</file>