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c249d3b27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13fd23aa0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c04c76e464df1" /><Relationship Type="http://schemas.openxmlformats.org/officeDocument/2006/relationships/numbering" Target="/word/numbering.xml" Id="R9dc2f15e1fbb4ef1" /><Relationship Type="http://schemas.openxmlformats.org/officeDocument/2006/relationships/settings" Target="/word/settings.xml" Id="R05f130d3bb8a42b8" /><Relationship Type="http://schemas.openxmlformats.org/officeDocument/2006/relationships/image" Target="/word/media/95201bbe-5250-43e6-a660-8d116412bf97.png" Id="R6f813fd23aa043da" /></Relationships>
</file>