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51293ccfe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f0b01e34d40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f07d3593e245e3" /><Relationship Type="http://schemas.openxmlformats.org/officeDocument/2006/relationships/numbering" Target="/word/numbering.xml" Id="Rcb1cccedfc7946ad" /><Relationship Type="http://schemas.openxmlformats.org/officeDocument/2006/relationships/settings" Target="/word/settings.xml" Id="R01c35cecd63c4986" /><Relationship Type="http://schemas.openxmlformats.org/officeDocument/2006/relationships/image" Target="/word/media/cdc28d90-7b8d-4fe0-8a7f-36f8a92d5034.png" Id="Rf17f0b01e34d408c" /></Relationships>
</file>