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e3105d200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c3cea03b5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Stokowo Szerszenie,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fd0f84c4242d7" /><Relationship Type="http://schemas.openxmlformats.org/officeDocument/2006/relationships/numbering" Target="/word/numbering.xml" Id="R57eae171936441bf" /><Relationship Type="http://schemas.openxmlformats.org/officeDocument/2006/relationships/settings" Target="/word/settings.xml" Id="R9e9a08129237435b" /><Relationship Type="http://schemas.openxmlformats.org/officeDocument/2006/relationships/image" Target="/word/media/1bd2f3d0-fdd2-4a77-99dc-e5e74a73ed24.png" Id="Rac3c3cea03b5477f" /></Relationships>
</file>