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f17cb24e9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57ea1d8c2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d48aa38ef4daa" /><Relationship Type="http://schemas.openxmlformats.org/officeDocument/2006/relationships/numbering" Target="/word/numbering.xml" Id="Re086c024fdb34fff" /><Relationship Type="http://schemas.openxmlformats.org/officeDocument/2006/relationships/settings" Target="/word/settings.xml" Id="R4f51ad604d4d4c0d" /><Relationship Type="http://schemas.openxmlformats.org/officeDocument/2006/relationships/image" Target="/word/media/fdbc9dee-e911-46a0-9ae2-a8c86bf60c5a.png" Id="Rb5457ea1d8c24fbe" /></Relationships>
</file>