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12edeac7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cc812b21a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3f19fc52349db" /><Relationship Type="http://schemas.openxmlformats.org/officeDocument/2006/relationships/numbering" Target="/word/numbering.xml" Id="Ref8941f480ee4a50" /><Relationship Type="http://schemas.openxmlformats.org/officeDocument/2006/relationships/settings" Target="/word/settings.xml" Id="R79de6cd6f3cf476a" /><Relationship Type="http://schemas.openxmlformats.org/officeDocument/2006/relationships/image" Target="/word/media/be760377-898a-4cc4-b900-3c6229bc3776.png" Id="R31ecc812b21a4aed" /></Relationships>
</file>