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0a537367c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478f9e4c5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Stolpce,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a04ed5b024862" /><Relationship Type="http://schemas.openxmlformats.org/officeDocument/2006/relationships/numbering" Target="/word/numbering.xml" Id="Re3e98e1f659243f0" /><Relationship Type="http://schemas.openxmlformats.org/officeDocument/2006/relationships/settings" Target="/word/settings.xml" Id="R5459b66f833242eb" /><Relationship Type="http://schemas.openxmlformats.org/officeDocument/2006/relationships/image" Target="/word/media/f9480300-8aef-438b-b552-dc810d4dc82a.png" Id="Reab478f9e4c544ad" /></Relationships>
</file>