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e90b157ba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bece1b05f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fe92c58ef48d0" /><Relationship Type="http://schemas.openxmlformats.org/officeDocument/2006/relationships/numbering" Target="/word/numbering.xml" Id="R7a6be2cf98544972" /><Relationship Type="http://schemas.openxmlformats.org/officeDocument/2006/relationships/settings" Target="/word/settings.xml" Id="Ra8cd618482a545ca" /><Relationship Type="http://schemas.openxmlformats.org/officeDocument/2006/relationships/image" Target="/word/media/783d2997-a555-4323-b23b-dd8ffbbdfc29.png" Id="R780bece1b05f4aeb" /></Relationships>
</file>