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a6f9e5656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ab7d5b5c6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Stowiecino,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ca692e9904bb3" /><Relationship Type="http://schemas.openxmlformats.org/officeDocument/2006/relationships/numbering" Target="/word/numbering.xml" Id="R111f69e14749467f" /><Relationship Type="http://schemas.openxmlformats.org/officeDocument/2006/relationships/settings" Target="/word/settings.xml" Id="R258bcd15837d46f3" /><Relationship Type="http://schemas.openxmlformats.org/officeDocument/2006/relationships/image" Target="/word/media/90906d10-e256-48cf-b58a-3e72aecc9bee.png" Id="Rb1cab7d5b5c64075" /></Relationships>
</file>