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a212e445c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0be5f0d84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Stramnica,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907c4fbf14a48" /><Relationship Type="http://schemas.openxmlformats.org/officeDocument/2006/relationships/numbering" Target="/word/numbering.xml" Id="R6f14c91bdf634ea2" /><Relationship Type="http://schemas.openxmlformats.org/officeDocument/2006/relationships/settings" Target="/word/settings.xml" Id="R975ed79789c34012" /><Relationship Type="http://schemas.openxmlformats.org/officeDocument/2006/relationships/image" Target="/word/media/742927a2-54b6-444a-bac3-041edab60908.png" Id="Rd4e0be5f0d844bdb" /></Relationships>
</file>