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8513fb718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d66efc225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b58acf140490f" /><Relationship Type="http://schemas.openxmlformats.org/officeDocument/2006/relationships/numbering" Target="/word/numbering.xml" Id="Rc1b183c78f724e5c" /><Relationship Type="http://schemas.openxmlformats.org/officeDocument/2006/relationships/settings" Target="/word/settings.xml" Id="R4f96eee96d654b36" /><Relationship Type="http://schemas.openxmlformats.org/officeDocument/2006/relationships/image" Target="/word/media/ed1208f0-b37f-4f24-a25f-861383f4a5ae.png" Id="R85fd66efc22540c8" /></Relationships>
</file>