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74f553537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2aebac823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Stregielek,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88b27c5a84d63" /><Relationship Type="http://schemas.openxmlformats.org/officeDocument/2006/relationships/numbering" Target="/word/numbering.xml" Id="R46dcce1092f24473" /><Relationship Type="http://schemas.openxmlformats.org/officeDocument/2006/relationships/settings" Target="/word/settings.xml" Id="Rd5a379d1b9a74502" /><Relationship Type="http://schemas.openxmlformats.org/officeDocument/2006/relationships/image" Target="/word/media/b85913c4-a6cf-48e5-996b-695f50eaf931.png" Id="Rc482aebac8234c8f" /></Relationships>
</file>