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a02752c5d4d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4c05dcda6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54283faeb54b0d" /><Relationship Type="http://schemas.openxmlformats.org/officeDocument/2006/relationships/numbering" Target="/word/numbering.xml" Id="R0e642f7d9c4e42ca" /><Relationship Type="http://schemas.openxmlformats.org/officeDocument/2006/relationships/settings" Target="/word/settings.xml" Id="R23876034b5a945f3" /><Relationship Type="http://schemas.openxmlformats.org/officeDocument/2006/relationships/image" Target="/word/media/a4d7b294-b3c4-4069-b6db-a8dc508904ab.png" Id="Rdf64c05dcda645c9" /></Relationships>
</file>