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f9524c685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c10aae10e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55b50e96c4df1" /><Relationship Type="http://schemas.openxmlformats.org/officeDocument/2006/relationships/numbering" Target="/word/numbering.xml" Id="R322d805717c94733" /><Relationship Type="http://schemas.openxmlformats.org/officeDocument/2006/relationships/settings" Target="/word/settings.xml" Id="R9228cbb0e1234b59" /><Relationship Type="http://schemas.openxmlformats.org/officeDocument/2006/relationships/image" Target="/word/media/5b7f6633-b4b2-432a-9838-ff8a0f84cb49.png" Id="R6cac10aae10e499f" /></Relationships>
</file>