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75a67b3eb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a8c75314b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Stroze Wyzne,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d56d9c6254faa" /><Relationship Type="http://schemas.openxmlformats.org/officeDocument/2006/relationships/numbering" Target="/word/numbering.xml" Id="Rf5a4219b1abe4a75" /><Relationship Type="http://schemas.openxmlformats.org/officeDocument/2006/relationships/settings" Target="/word/settings.xml" Id="Rb1e4f45d5605481c" /><Relationship Type="http://schemas.openxmlformats.org/officeDocument/2006/relationships/image" Target="/word/media/255da10a-f78b-45b7-badd-5b479cc45dbc.png" Id="Rd1aa8c75314b4978" /></Relationships>
</file>