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e6aa5cf9a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adbf488b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c6f9e84684ead" /><Relationship Type="http://schemas.openxmlformats.org/officeDocument/2006/relationships/numbering" Target="/word/numbering.xml" Id="Ra244b326e74f41cf" /><Relationship Type="http://schemas.openxmlformats.org/officeDocument/2006/relationships/settings" Target="/word/settings.xml" Id="R548d740d266f4bbc" /><Relationship Type="http://schemas.openxmlformats.org/officeDocument/2006/relationships/image" Target="/word/media/cabd3b3b-37c2-4bea-aac5-de69c8fbde3e.png" Id="R874adbf488be4662" /></Relationships>
</file>