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ba8941c11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c8b351e31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Strubowiska,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5aabcac504e56" /><Relationship Type="http://schemas.openxmlformats.org/officeDocument/2006/relationships/numbering" Target="/word/numbering.xml" Id="R6a589850c01947ae" /><Relationship Type="http://schemas.openxmlformats.org/officeDocument/2006/relationships/settings" Target="/word/settings.xml" Id="Rafbe136448f44157" /><Relationship Type="http://schemas.openxmlformats.org/officeDocument/2006/relationships/image" Target="/word/media/ab4e751e-51b9-4b13-a774-0de6ba474671.png" Id="Rcd2c8b351e31430a" /></Relationships>
</file>