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68ddcf457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12b395ddc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8ad25714e4a5d" /><Relationship Type="http://schemas.openxmlformats.org/officeDocument/2006/relationships/numbering" Target="/word/numbering.xml" Id="R9ba72e0e070f4a6d" /><Relationship Type="http://schemas.openxmlformats.org/officeDocument/2006/relationships/settings" Target="/word/settings.xml" Id="R84c0ae66308749eb" /><Relationship Type="http://schemas.openxmlformats.org/officeDocument/2006/relationships/image" Target="/word/media/58aa84bb-57cb-4cbf-b214-4f1a1377b29a.png" Id="Rf0f12b395ddc4e82" /></Relationships>
</file>