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8e001a408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5885b62cf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Strupczewo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2b935982f46ca" /><Relationship Type="http://schemas.openxmlformats.org/officeDocument/2006/relationships/numbering" Target="/word/numbering.xml" Id="R6a3ed8bdcefa41b8" /><Relationship Type="http://schemas.openxmlformats.org/officeDocument/2006/relationships/settings" Target="/word/settings.xml" Id="R1eca8e6b0a354aa2" /><Relationship Type="http://schemas.openxmlformats.org/officeDocument/2006/relationships/image" Target="/word/media/19a9193d-d068-45be-a47b-3ff290b61cc5.png" Id="R60b5885b62cf464c" /></Relationships>
</file>