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ada80c01e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d91b86198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cc7b8f2f84d60" /><Relationship Type="http://schemas.openxmlformats.org/officeDocument/2006/relationships/numbering" Target="/word/numbering.xml" Id="R206ce22e6d804706" /><Relationship Type="http://schemas.openxmlformats.org/officeDocument/2006/relationships/settings" Target="/word/settings.xml" Id="R1915ceb511584de8" /><Relationship Type="http://schemas.openxmlformats.org/officeDocument/2006/relationships/image" Target="/word/media/702b737a-54ff-4289-8dc1-91c314ede1e6.png" Id="R640d91b8619843e0" /></Relationships>
</file>