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b41fc1ccb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9af18ea47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Strwiazyk,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7dcd266a64dac" /><Relationship Type="http://schemas.openxmlformats.org/officeDocument/2006/relationships/numbering" Target="/word/numbering.xml" Id="R038ebf1754c947f4" /><Relationship Type="http://schemas.openxmlformats.org/officeDocument/2006/relationships/settings" Target="/word/settings.xml" Id="Rafddc83365fb4173" /><Relationship Type="http://schemas.openxmlformats.org/officeDocument/2006/relationships/image" Target="/word/media/26abd792-66e2-4279-b533-6cb7f4bf6ad0.png" Id="R5f49af18ea4742e1" /></Relationships>
</file>