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7746fac7b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bf7bcc042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26a5fc75f4ea1" /><Relationship Type="http://schemas.openxmlformats.org/officeDocument/2006/relationships/numbering" Target="/word/numbering.xml" Id="R423e679914a24985" /><Relationship Type="http://schemas.openxmlformats.org/officeDocument/2006/relationships/settings" Target="/word/settings.xml" Id="R57320879bf15407c" /><Relationship Type="http://schemas.openxmlformats.org/officeDocument/2006/relationships/image" Target="/word/media/47a61c56-4d91-470b-ad38-3c3393f16c94.png" Id="R669bf7bcc0424120" /></Relationships>
</file>