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6286b2cb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345041ed8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3c6f433df4e6c" /><Relationship Type="http://schemas.openxmlformats.org/officeDocument/2006/relationships/numbering" Target="/word/numbering.xml" Id="Re45bfbb34db3444e" /><Relationship Type="http://schemas.openxmlformats.org/officeDocument/2006/relationships/settings" Target="/word/settings.xml" Id="R6a403afb1af249e6" /><Relationship Type="http://schemas.openxmlformats.org/officeDocument/2006/relationships/image" Target="/word/media/bc920024-3dc5-4ded-872d-fd2d961fcb72.png" Id="R687345041ed843d2" /></Relationships>
</file>