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0b68186d8140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a5f377beae49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Stryszawa,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0ea6bd601449cb" /><Relationship Type="http://schemas.openxmlformats.org/officeDocument/2006/relationships/numbering" Target="/word/numbering.xml" Id="R9fff26b299f64bbd" /><Relationship Type="http://schemas.openxmlformats.org/officeDocument/2006/relationships/settings" Target="/word/settings.xml" Id="R274eeea7ab1c4833" /><Relationship Type="http://schemas.openxmlformats.org/officeDocument/2006/relationships/image" Target="/word/media/7f322eaf-3fe9-46c1-b7b8-0d9ebc0be04e.png" Id="R68a5f377beae49cf" /></Relationships>
</file>